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05" w:rsidRPr="00181C8B" w:rsidRDefault="00A55D05" w:rsidP="00A55D05">
      <w:pPr>
        <w:rPr>
          <w:rFonts w:cs="Arial"/>
          <w:b/>
        </w:rPr>
      </w:pPr>
      <w:r w:rsidRPr="00181C8B">
        <w:rPr>
          <w:rFonts w:cs="Arial"/>
          <w:b/>
          <w:sz w:val="28"/>
          <w:szCs w:val="28"/>
        </w:rPr>
        <w:t xml:space="preserve">Market Notice </w:t>
      </w:r>
    </w:p>
    <w:p w:rsidR="00A55D05" w:rsidRPr="00181C8B" w:rsidRDefault="00A55D05" w:rsidP="00A55D05">
      <w:pPr>
        <w:jc w:val="both"/>
        <w:rPr>
          <w:rFonts w:cs="Arial"/>
          <w:b/>
          <w:sz w:val="18"/>
          <w:szCs w:val="18"/>
        </w:rPr>
      </w:pPr>
    </w:p>
    <w:p w:rsidR="00A55D05" w:rsidRPr="00181C8B" w:rsidRDefault="00A55D05" w:rsidP="00A55D05">
      <w:pPr>
        <w:jc w:val="both"/>
        <w:rPr>
          <w:rFonts w:cs="Arial"/>
          <w:b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Date:</w:t>
      </w:r>
      <w:r w:rsidRPr="00181C8B">
        <w:rPr>
          <w:rFonts w:cs="Arial"/>
          <w:b/>
          <w:sz w:val="18"/>
          <w:szCs w:val="18"/>
        </w:rPr>
        <w:tab/>
        <w:t>24 April 2013</w:t>
      </w:r>
    </w:p>
    <w:p w:rsidR="00A55D05" w:rsidRPr="00181C8B" w:rsidRDefault="00A55D05" w:rsidP="00A55D05">
      <w:pPr>
        <w:jc w:val="both"/>
        <w:rPr>
          <w:rFonts w:cs="Arial"/>
          <w:sz w:val="18"/>
          <w:szCs w:val="18"/>
        </w:rPr>
      </w:pPr>
    </w:p>
    <w:p w:rsidR="00A55D05" w:rsidRPr="00181C8B" w:rsidRDefault="00A55D05" w:rsidP="00A55D05">
      <w:pPr>
        <w:jc w:val="both"/>
        <w:rPr>
          <w:rFonts w:cs="Arial"/>
          <w:sz w:val="18"/>
          <w:szCs w:val="18"/>
        </w:rPr>
      </w:pPr>
    </w:p>
    <w:p w:rsidR="00A55D05" w:rsidRPr="00181C8B" w:rsidRDefault="00A55D05" w:rsidP="00A55D05">
      <w:pPr>
        <w:suppressAutoHyphens/>
        <w:ind w:right="-425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mallCaps/>
          <w:sz w:val="18"/>
          <w:szCs w:val="18"/>
        </w:rPr>
        <w:t>Subject:</w:t>
      </w:r>
      <w:r w:rsidRPr="00181C8B">
        <w:rPr>
          <w:rFonts w:cs="Arial"/>
          <w:b/>
          <w:sz w:val="18"/>
          <w:szCs w:val="18"/>
        </w:rPr>
        <w:t xml:space="preserve">   </w:t>
      </w:r>
      <w:r w:rsidRPr="00181C8B">
        <w:rPr>
          <w:rFonts w:cs="Arial"/>
          <w:sz w:val="18"/>
          <w:szCs w:val="18"/>
        </w:rPr>
        <w:t>New Financial Instrument Listing</w:t>
      </w:r>
      <w:r w:rsidRPr="00181C8B">
        <w:rPr>
          <w:rFonts w:cs="Arial"/>
          <w:sz w:val="18"/>
          <w:szCs w:val="18"/>
        </w:rPr>
        <w:tab/>
      </w:r>
    </w:p>
    <w:p w:rsidR="00A55D05" w:rsidRPr="00181C8B" w:rsidRDefault="00A55D05" w:rsidP="00A55D05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181C8B">
        <w:rPr>
          <w:rFonts w:cs="Arial"/>
          <w:b/>
          <w:i/>
          <w:sz w:val="18"/>
          <w:szCs w:val="18"/>
        </w:rPr>
        <w:t>(GRAYSTON CONDUIT 1 (PTY) LTD –“GRB91”)</w:t>
      </w:r>
    </w:p>
    <w:p w:rsidR="00A55D05" w:rsidRPr="00181C8B" w:rsidRDefault="00A55D05" w:rsidP="00A55D05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A55D05" w:rsidRPr="00181C8B" w:rsidRDefault="00A55D05" w:rsidP="00A55D05">
      <w:pPr>
        <w:suppressAutoHyphens/>
        <w:jc w:val="both"/>
        <w:rPr>
          <w:rFonts w:cs="Arial"/>
          <w:sz w:val="18"/>
          <w:szCs w:val="18"/>
        </w:rPr>
      </w:pPr>
      <w:r w:rsidRPr="00181C8B">
        <w:rPr>
          <w:rFonts w:cs="Arial"/>
          <w:sz w:val="18"/>
          <w:szCs w:val="18"/>
        </w:rPr>
        <w:t>====================================================</w:t>
      </w:r>
    </w:p>
    <w:p w:rsidR="00A55D05" w:rsidRPr="00181C8B" w:rsidRDefault="00A55D05" w:rsidP="00A55D05">
      <w:pPr>
        <w:suppressAutoHyphens/>
        <w:jc w:val="both"/>
        <w:rPr>
          <w:rFonts w:cs="Arial"/>
          <w:sz w:val="18"/>
          <w:szCs w:val="18"/>
        </w:rPr>
      </w:pPr>
    </w:p>
    <w:p w:rsidR="00A55D05" w:rsidRPr="00181C8B" w:rsidRDefault="00A55D05" w:rsidP="00A55D0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181C8B">
        <w:rPr>
          <w:rFonts w:cs="Arial"/>
          <w:color w:val="333333"/>
          <w:sz w:val="18"/>
          <w:szCs w:val="18"/>
        </w:rPr>
        <w:t>The JSE Limited has granted a listing to</w:t>
      </w:r>
      <w:r>
        <w:rPr>
          <w:rFonts w:cs="Arial"/>
          <w:color w:val="333333"/>
          <w:sz w:val="18"/>
          <w:szCs w:val="18"/>
        </w:rPr>
        <w:t xml:space="preserve"> </w:t>
      </w:r>
      <w:proofErr w:type="spellStart"/>
      <w:r w:rsidRPr="00181C8B">
        <w:rPr>
          <w:rFonts w:cs="Arial"/>
          <w:b/>
          <w:sz w:val="18"/>
          <w:szCs w:val="18"/>
          <w:lang w:val="en-GB"/>
        </w:rPr>
        <w:t>Grayston</w:t>
      </w:r>
      <w:proofErr w:type="spellEnd"/>
      <w:r w:rsidRPr="00181C8B">
        <w:rPr>
          <w:rFonts w:cs="Arial"/>
          <w:b/>
          <w:sz w:val="18"/>
          <w:szCs w:val="18"/>
          <w:lang w:val="en-GB"/>
        </w:rPr>
        <w:t xml:space="preserve"> Conduit 1 (Proprietary) </w:t>
      </w:r>
      <w:proofErr w:type="gramStart"/>
      <w:r w:rsidRPr="00181C8B">
        <w:rPr>
          <w:rFonts w:cs="Arial"/>
          <w:b/>
          <w:sz w:val="18"/>
          <w:szCs w:val="18"/>
          <w:lang w:val="en-GB"/>
        </w:rPr>
        <w:t>Limited</w:t>
      </w:r>
      <w:proofErr w:type="gramEnd"/>
      <w:r w:rsidRPr="00181C8B">
        <w:rPr>
          <w:rFonts w:cs="Arial"/>
          <w:b/>
          <w:sz w:val="18"/>
          <w:szCs w:val="18"/>
          <w:lang w:val="en-GB"/>
        </w:rPr>
        <w:t xml:space="preserve"> ‘GRB91” under a</w:t>
      </w:r>
      <w:r w:rsidRPr="00181C8B">
        <w:rPr>
          <w:rFonts w:cs="Arial"/>
          <w:sz w:val="18"/>
          <w:szCs w:val="18"/>
          <w:lang w:val="en-GB"/>
        </w:rPr>
        <w:t xml:space="preserve"> </w:t>
      </w:r>
      <w:r w:rsidRPr="00181C8B">
        <w:rPr>
          <w:rFonts w:cs="Arial"/>
          <w:b/>
          <w:sz w:val="18"/>
          <w:szCs w:val="18"/>
          <w:lang w:val="en-GB"/>
        </w:rPr>
        <w:t>Domestic Multi-Seller</w:t>
      </w:r>
      <w:r w:rsidRPr="00181C8B">
        <w:rPr>
          <w:rFonts w:cs="Arial"/>
          <w:sz w:val="18"/>
          <w:szCs w:val="18"/>
          <w:lang w:val="en-GB"/>
        </w:rPr>
        <w:t xml:space="preserve"> </w:t>
      </w:r>
      <w:r w:rsidRPr="00181C8B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5 August 2003</w:t>
      </w:r>
      <w:r w:rsidRPr="00181C8B">
        <w:rPr>
          <w:rFonts w:cs="Arial"/>
          <w:sz w:val="18"/>
          <w:szCs w:val="18"/>
          <w:lang w:val="en-GB"/>
        </w:rPr>
        <w:t>.</w:t>
      </w:r>
    </w:p>
    <w:p w:rsidR="00A55D05" w:rsidRPr="00181C8B" w:rsidRDefault="00A55D05" w:rsidP="00A55D05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A55D05" w:rsidRPr="00181C8B" w:rsidRDefault="00A55D05" w:rsidP="00A55D05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A55D05" w:rsidRPr="00181C8B" w:rsidRDefault="00A55D05" w:rsidP="00A55D05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 xml:space="preserve">INSTRUMENT TYPE: 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b/>
          <w:sz w:val="18"/>
          <w:szCs w:val="18"/>
        </w:rPr>
        <w:tab/>
        <w:t>Zero Coupon Note</w:t>
      </w:r>
    </w:p>
    <w:p w:rsidR="00A55D05" w:rsidRPr="00181C8B" w:rsidRDefault="00A55D05" w:rsidP="00A55D05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A55D05" w:rsidRPr="00181C8B" w:rsidRDefault="00A55D05" w:rsidP="00A55D05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A55D05" w:rsidRPr="00181C8B" w:rsidRDefault="00A55D05" w:rsidP="00A55D0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z w:val="18"/>
          <w:szCs w:val="18"/>
          <w:lang w:val="en-GB"/>
        </w:rPr>
        <w:t>Authorised Programme size</w:t>
      </w:r>
      <w:r w:rsidRPr="00181C8B">
        <w:rPr>
          <w:rFonts w:cs="Arial"/>
          <w:b/>
          <w:sz w:val="18"/>
          <w:szCs w:val="18"/>
          <w:lang w:val="en-GB"/>
        </w:rPr>
        <w:tab/>
      </w:r>
      <w:r w:rsidRPr="00181C8B">
        <w:rPr>
          <w:rFonts w:cs="Arial"/>
          <w:sz w:val="18"/>
          <w:szCs w:val="18"/>
          <w:lang w:val="en-GB"/>
        </w:rPr>
        <w:tab/>
      </w:r>
      <w:r w:rsidRPr="00181C8B">
        <w:rPr>
          <w:rFonts w:cs="Arial"/>
          <w:sz w:val="18"/>
          <w:szCs w:val="18"/>
        </w:rPr>
        <w:t>R 10, 000,000,000.00</w:t>
      </w:r>
    </w:p>
    <w:p w:rsidR="00A55D05" w:rsidRPr="00181C8B" w:rsidRDefault="00A55D05" w:rsidP="00A55D0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181C8B">
        <w:rPr>
          <w:rFonts w:cs="Arial"/>
          <w:sz w:val="18"/>
          <w:szCs w:val="18"/>
        </w:rPr>
        <w:t>CPs in issue Series 1</w:t>
      </w:r>
      <w:r w:rsidRPr="00181C8B">
        <w:rPr>
          <w:rFonts w:cs="Arial"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ab/>
        <w:t>R       435,180,000.00</w:t>
      </w:r>
    </w:p>
    <w:p w:rsidR="00A55D05" w:rsidRPr="00181C8B" w:rsidRDefault="00A55D05" w:rsidP="00A55D0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181C8B">
        <w:rPr>
          <w:rFonts w:cs="Arial"/>
          <w:sz w:val="18"/>
          <w:szCs w:val="18"/>
        </w:rPr>
        <w:t>CPs in issue Series 2</w:t>
      </w:r>
      <w:r w:rsidRPr="00181C8B">
        <w:rPr>
          <w:rFonts w:cs="Arial"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ab/>
        <w:t>R       157,050,000.00</w:t>
      </w:r>
    </w:p>
    <w:p w:rsidR="00A55D05" w:rsidRPr="00181C8B" w:rsidRDefault="00A55D05" w:rsidP="00A55D0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181C8B">
        <w:rPr>
          <w:rFonts w:cs="Arial"/>
          <w:sz w:val="18"/>
          <w:szCs w:val="18"/>
        </w:rPr>
        <w:t>CPs in issue Series 4</w:t>
      </w:r>
      <w:r w:rsidRPr="00181C8B">
        <w:rPr>
          <w:rFonts w:cs="Arial"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ab/>
        <w:t>R      900,470,000.00</w:t>
      </w:r>
    </w:p>
    <w:p w:rsidR="00A55D05" w:rsidRPr="00181C8B" w:rsidRDefault="00A55D05" w:rsidP="00A55D05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Bond Code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GRB91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bCs/>
          <w:sz w:val="18"/>
          <w:szCs w:val="18"/>
        </w:rPr>
        <w:t>Nominal Issued</w:t>
      </w:r>
      <w:r w:rsidRPr="00181C8B">
        <w:rPr>
          <w:rFonts w:cs="Arial"/>
          <w:sz w:val="18"/>
          <w:szCs w:val="18"/>
        </w:rPr>
        <w:tab/>
        <w:t>R 157,050,000.00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bCs/>
          <w:sz w:val="18"/>
          <w:szCs w:val="18"/>
        </w:rPr>
        <w:t>Issue Price</w:t>
      </w:r>
      <w:r w:rsidRPr="00181C8B">
        <w:rPr>
          <w:rFonts w:cs="Arial"/>
          <w:sz w:val="18"/>
          <w:szCs w:val="18"/>
        </w:rPr>
        <w:tab/>
        <w:t>R 154,984,690.91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Coupon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Zero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Trade Type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Price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Final Maturity Date</w:t>
      </w:r>
      <w:r w:rsidRPr="00181C8B">
        <w:rPr>
          <w:rFonts w:cs="Arial"/>
          <w:sz w:val="18"/>
          <w:szCs w:val="18"/>
        </w:rPr>
        <w:tab/>
        <w:t>26 July 2013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Books Close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19 July 2013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Interest Date(s)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26 July 2013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Last Day to Register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By 17h00 on</w:t>
      </w:r>
      <w:r w:rsidRPr="00181C8B">
        <w:rPr>
          <w:rFonts w:cs="Arial"/>
          <w:b/>
          <w:sz w:val="18"/>
          <w:szCs w:val="18"/>
        </w:rPr>
        <w:t xml:space="preserve"> </w:t>
      </w:r>
      <w:r w:rsidRPr="00181C8B">
        <w:rPr>
          <w:rFonts w:cs="Arial"/>
          <w:sz w:val="18"/>
          <w:szCs w:val="18"/>
        </w:rPr>
        <w:t>18 July 2013</w:t>
      </w:r>
    </w:p>
    <w:p w:rsidR="00A55D05" w:rsidRPr="00181C8B" w:rsidRDefault="00A55D05" w:rsidP="00A55D0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181C8B">
        <w:rPr>
          <w:rFonts w:cs="Arial"/>
          <w:b/>
          <w:sz w:val="18"/>
          <w:szCs w:val="18"/>
        </w:rPr>
        <w:t>Issue Date</w:t>
      </w:r>
      <w:r w:rsidRPr="00181C8B">
        <w:rPr>
          <w:rFonts w:cs="Arial"/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26 April 2013</w:t>
      </w:r>
    </w:p>
    <w:p w:rsidR="00A55D05" w:rsidRPr="00181C8B" w:rsidRDefault="00A55D05" w:rsidP="00A55D0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181C8B">
        <w:rPr>
          <w:b/>
          <w:sz w:val="18"/>
          <w:szCs w:val="18"/>
        </w:rPr>
        <w:t>Date Convention</w:t>
      </w:r>
      <w:r w:rsidRPr="00181C8B">
        <w:rPr>
          <w:b/>
          <w:sz w:val="18"/>
          <w:szCs w:val="18"/>
        </w:rPr>
        <w:tab/>
      </w:r>
      <w:r w:rsidRPr="00181C8B">
        <w:rPr>
          <w:sz w:val="18"/>
          <w:szCs w:val="18"/>
        </w:rPr>
        <w:t>Following</w:t>
      </w:r>
    </w:p>
    <w:p w:rsidR="00A55D05" w:rsidRPr="00181C8B" w:rsidRDefault="00A55D05" w:rsidP="00A55D0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181C8B">
        <w:rPr>
          <w:b/>
          <w:sz w:val="18"/>
          <w:szCs w:val="18"/>
        </w:rPr>
        <w:t>Guarantee Type</w:t>
      </w:r>
      <w:r w:rsidRPr="00181C8B">
        <w:rPr>
          <w:b/>
          <w:sz w:val="18"/>
          <w:szCs w:val="18"/>
        </w:rPr>
        <w:tab/>
      </w:r>
      <w:r w:rsidRPr="00181C8B">
        <w:rPr>
          <w:b/>
          <w:sz w:val="18"/>
          <w:szCs w:val="18"/>
        </w:rPr>
        <w:tab/>
      </w:r>
      <w:r w:rsidRPr="00181C8B">
        <w:rPr>
          <w:sz w:val="18"/>
          <w:szCs w:val="18"/>
        </w:rPr>
        <w:t>Secured</w:t>
      </w:r>
    </w:p>
    <w:p w:rsidR="00A55D05" w:rsidRPr="00181C8B" w:rsidRDefault="00A55D05" w:rsidP="00A55D0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181C8B">
        <w:rPr>
          <w:b/>
          <w:sz w:val="18"/>
          <w:szCs w:val="18"/>
        </w:rPr>
        <w:t>Interest Commencement Date</w:t>
      </w:r>
      <w:r w:rsidRPr="00181C8B">
        <w:rPr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26 April 2013</w:t>
      </w:r>
    </w:p>
    <w:p w:rsidR="00A55D05" w:rsidRPr="00181C8B" w:rsidRDefault="00A55D05" w:rsidP="00A55D0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181C8B">
        <w:rPr>
          <w:b/>
          <w:sz w:val="18"/>
          <w:szCs w:val="18"/>
        </w:rPr>
        <w:t>First Interest Date</w:t>
      </w:r>
      <w:r w:rsidRPr="00181C8B">
        <w:rPr>
          <w:b/>
          <w:sz w:val="18"/>
          <w:szCs w:val="18"/>
        </w:rPr>
        <w:tab/>
      </w:r>
      <w:r w:rsidRPr="00181C8B">
        <w:rPr>
          <w:rFonts w:cs="Arial"/>
          <w:sz w:val="18"/>
          <w:szCs w:val="18"/>
        </w:rPr>
        <w:t>26 July 2013</w:t>
      </w:r>
    </w:p>
    <w:p w:rsidR="00A55D05" w:rsidRPr="00181C8B" w:rsidRDefault="00A55D05" w:rsidP="00A55D05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181C8B">
        <w:rPr>
          <w:rFonts w:cs="Arial"/>
          <w:b/>
          <w:sz w:val="18"/>
          <w:szCs w:val="18"/>
        </w:rPr>
        <w:t>ISIN No.</w:t>
      </w:r>
      <w:proofErr w:type="gramEnd"/>
      <w:r w:rsidRPr="00181C8B">
        <w:rPr>
          <w:rFonts w:cs="Arial"/>
          <w:b/>
          <w:sz w:val="18"/>
          <w:szCs w:val="18"/>
        </w:rPr>
        <w:tab/>
      </w:r>
      <w:r w:rsidRPr="00181C8B">
        <w:rPr>
          <w:sz w:val="18"/>
          <w:szCs w:val="18"/>
        </w:rPr>
        <w:t>ZAG000104126</w:t>
      </w:r>
    </w:p>
    <w:p w:rsidR="00A55D05" w:rsidRPr="00181C8B" w:rsidRDefault="00A55D05" w:rsidP="00A55D05">
      <w:pPr>
        <w:spacing w:line="288" w:lineRule="auto"/>
        <w:ind w:right="29"/>
        <w:jc w:val="both"/>
        <w:rPr>
          <w:sz w:val="18"/>
          <w:szCs w:val="18"/>
        </w:rPr>
      </w:pPr>
    </w:p>
    <w:p w:rsidR="00A55D05" w:rsidRPr="00181C8B" w:rsidRDefault="00A55D05" w:rsidP="00A55D05">
      <w:pPr>
        <w:spacing w:line="288" w:lineRule="auto"/>
        <w:ind w:left="3544" w:right="29" w:hanging="3544"/>
        <w:jc w:val="both"/>
      </w:pPr>
    </w:p>
    <w:p w:rsidR="00A55D05" w:rsidRPr="00181C8B" w:rsidRDefault="00A55D05" w:rsidP="00A55D05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A55D05" w:rsidRDefault="00A55D05" w:rsidP="00A55D0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181C8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81C8B">
        <w:rPr>
          <w:rFonts w:cs="Arial"/>
          <w:b/>
          <w:sz w:val="18"/>
          <w:szCs w:val="18"/>
          <w:lang w:val="en-ZA"/>
        </w:rPr>
        <w:t xml:space="preserve"> </w:t>
      </w:r>
      <w:r w:rsidRPr="00181C8B">
        <w:rPr>
          <w:rFonts w:cs="Arial"/>
          <w:sz w:val="18"/>
          <w:szCs w:val="18"/>
          <w:lang w:val="en-ZA"/>
        </w:rPr>
        <w:t>Note issue please contact:</w:t>
      </w:r>
    </w:p>
    <w:p w:rsidR="00A55D05" w:rsidRDefault="00A55D05" w:rsidP="00A55D0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A55D05" w:rsidRPr="00181C8B" w:rsidRDefault="00A55D05" w:rsidP="00A55D0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A55D05" w:rsidRPr="00C51D03" w:rsidRDefault="00A55D05" w:rsidP="00A55D0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181C8B">
        <w:rPr>
          <w:rFonts w:cs="Arial"/>
          <w:sz w:val="18"/>
          <w:szCs w:val="18"/>
          <w:lang w:val="en-ZA"/>
        </w:rPr>
        <w:lastRenderedPageBreak/>
        <w:t>Sylvana Cohen</w:t>
      </w:r>
      <w:r w:rsidRPr="00181C8B">
        <w:rPr>
          <w:rFonts w:cs="Arial"/>
          <w:sz w:val="18"/>
          <w:szCs w:val="18"/>
          <w:lang w:val="en-ZA"/>
        </w:rPr>
        <w:tab/>
      </w:r>
      <w:r w:rsidRPr="00181C8B">
        <w:rPr>
          <w:rFonts w:cs="Arial"/>
          <w:sz w:val="18"/>
          <w:szCs w:val="18"/>
          <w:lang w:val="en-ZA"/>
        </w:rPr>
        <w:tab/>
      </w:r>
      <w:r w:rsidRPr="00181C8B">
        <w:rPr>
          <w:rFonts w:cs="Arial"/>
          <w:sz w:val="18"/>
          <w:szCs w:val="18"/>
          <w:lang w:val="en-ZA"/>
        </w:rPr>
        <w:tab/>
        <w:t>Investec Bank Limited</w:t>
      </w:r>
      <w:r w:rsidRPr="00C51D03">
        <w:rPr>
          <w:rFonts w:cs="Arial"/>
          <w:sz w:val="18"/>
          <w:szCs w:val="18"/>
          <w:lang w:val="en-ZA"/>
        </w:rPr>
        <w:tab/>
      </w:r>
      <w:r w:rsidRPr="00C51D03">
        <w:rPr>
          <w:rFonts w:cs="Arial"/>
          <w:sz w:val="18"/>
          <w:szCs w:val="18"/>
          <w:lang w:val="en-ZA"/>
        </w:rPr>
        <w:tab/>
      </w:r>
      <w:r w:rsidRPr="00C51D03">
        <w:rPr>
          <w:rFonts w:cs="Arial"/>
          <w:sz w:val="18"/>
          <w:szCs w:val="18"/>
          <w:lang w:val="en-ZA"/>
        </w:rPr>
        <w:tab/>
        <w:t xml:space="preserve">                    +27 11 2869369</w:t>
      </w:r>
    </w:p>
    <w:p w:rsidR="00A55D05" w:rsidRPr="00C51D03" w:rsidRDefault="00A55D05" w:rsidP="00A55D05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C51D03">
        <w:rPr>
          <w:rFonts w:cs="Arial"/>
          <w:sz w:val="18"/>
          <w:szCs w:val="18"/>
        </w:rPr>
        <w:t>Brendan Povey</w:t>
      </w:r>
      <w:r w:rsidRPr="00C51D03">
        <w:rPr>
          <w:rFonts w:cs="Arial"/>
          <w:sz w:val="18"/>
          <w:szCs w:val="18"/>
        </w:rPr>
        <w:tab/>
        <w:t>JSE</w:t>
      </w:r>
      <w:r w:rsidRPr="00C51D03">
        <w:rPr>
          <w:rFonts w:cs="Arial"/>
          <w:sz w:val="18"/>
          <w:szCs w:val="18"/>
        </w:rPr>
        <w:tab/>
        <w:t>+27 11 5207982</w:t>
      </w:r>
    </w:p>
    <w:p w:rsidR="00A55D05" w:rsidRPr="00C51D03" w:rsidRDefault="00A55D05" w:rsidP="00A55D05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C51D03">
        <w:rPr>
          <w:rFonts w:cs="Arial"/>
          <w:sz w:val="18"/>
          <w:szCs w:val="18"/>
        </w:rPr>
        <w:t>Diboko Ledwaba</w:t>
      </w:r>
      <w:r w:rsidRPr="00C51D03">
        <w:rPr>
          <w:rFonts w:cs="Arial"/>
          <w:sz w:val="18"/>
          <w:szCs w:val="18"/>
        </w:rPr>
        <w:tab/>
        <w:t>JSE</w:t>
      </w:r>
      <w:r w:rsidRPr="00C51D03">
        <w:rPr>
          <w:rFonts w:cs="Arial"/>
          <w:sz w:val="18"/>
          <w:szCs w:val="18"/>
        </w:rPr>
        <w:tab/>
        <w:t>+27 11 5207222</w:t>
      </w:r>
    </w:p>
    <w:p w:rsidR="00A55D05" w:rsidRPr="00C51D03" w:rsidRDefault="00A55D05" w:rsidP="00A55D05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C51D03">
        <w:rPr>
          <w:rFonts w:cs="Arial"/>
          <w:sz w:val="18"/>
          <w:szCs w:val="18"/>
        </w:rPr>
        <w:t>Mari Vink</w:t>
      </w:r>
      <w:r w:rsidRPr="00C51D03">
        <w:rPr>
          <w:rFonts w:cs="Arial"/>
          <w:sz w:val="18"/>
          <w:szCs w:val="18"/>
        </w:rPr>
        <w:tab/>
        <w:t>JSE</w:t>
      </w:r>
      <w:r w:rsidRPr="00C51D03">
        <w:rPr>
          <w:rFonts w:cs="Arial"/>
          <w:sz w:val="18"/>
          <w:szCs w:val="18"/>
        </w:rPr>
        <w:tab/>
        <w:t>+27 11 5207154</w:t>
      </w:r>
    </w:p>
    <w:p w:rsidR="00A55D05" w:rsidRPr="00A9492E" w:rsidRDefault="00A55D05" w:rsidP="00A55D0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Default="000A3702" w:rsidP="000A3702"/>
    <w:sectPr w:rsidR="000A3702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55D0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55D0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D070EAF2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F0F6A49C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8AF8DC34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C2ADEB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0E2084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81E6654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F50EC2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967CA51A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67024336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3F2E39F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A0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949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22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65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966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E6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0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D4E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55D05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43A7B9D-3829-4663-B7A8-C6833905A4A6}"/>
</file>

<file path=customXml/itemProps2.xml><?xml version="1.0" encoding="utf-8"?>
<ds:datastoreItem xmlns:ds="http://schemas.openxmlformats.org/officeDocument/2006/customXml" ds:itemID="{C279D054-ECEA-45B9-A883-711AEE429013}"/>
</file>

<file path=customXml/itemProps3.xml><?xml version="1.0" encoding="utf-8"?>
<ds:datastoreItem xmlns:ds="http://schemas.openxmlformats.org/officeDocument/2006/customXml" ds:itemID="{192A3929-894A-4751-9EE9-601E0B1E7F7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1410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GRB91 - 26 April 2013</dc:title>
  <dc:creator>JSEUser</dc:creator>
  <cp:lastModifiedBy>JSEUser</cp:lastModifiedBy>
  <cp:revision>2</cp:revision>
  <cp:lastPrinted>2008-11-25T10:26:00Z</cp:lastPrinted>
  <dcterms:created xsi:type="dcterms:W3CDTF">2013-04-24T13:13:00Z</dcterms:created>
  <dcterms:modified xsi:type="dcterms:W3CDTF">2013-04-24T13:13:00Z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